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5" w:rsidRDefault="00B54305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Proforma AS/A2</w:t>
      </w:r>
      <w:r w:rsidR="008A6DB7">
        <w:rPr>
          <w:rFonts w:ascii="Trebuchet MS" w:hAnsi="Trebuchet MS"/>
          <w:sz w:val="48"/>
          <w:szCs w:val="48"/>
        </w:rPr>
        <w:t xml:space="preserve"> Art and</w:t>
      </w:r>
      <w:bookmarkStart w:id="0" w:name="_GoBack"/>
      <w:bookmarkEnd w:id="0"/>
      <w:r w:rsidR="008A6DB7">
        <w:rPr>
          <w:rFonts w:ascii="Trebuchet MS" w:hAnsi="Trebuchet MS"/>
          <w:sz w:val="48"/>
          <w:szCs w:val="48"/>
        </w:rPr>
        <w:t xml:space="preserve"> Photography</w:t>
      </w:r>
      <w:r>
        <w:rPr>
          <w:rFonts w:ascii="Trebuchet MS" w:hAnsi="Trebuchet MS"/>
          <w:sz w:val="48"/>
          <w:szCs w:val="48"/>
        </w:rPr>
        <w:t xml:space="preserve"> PLC: </w:t>
      </w:r>
      <w:r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5" w:rsidRDefault="00B54305" w:rsidP="00B54305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Content/Topic: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 w:rsidP="00D9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and Critical Understanding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1F3EAD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Purposeful ideas researched approached with perseverance and enthusiasm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refine ideas through a number of ways to refine outcome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Researches a diverse range of sources to convey ideas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Researches a diverse range of others work to convey ideas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judgements made showing accuracy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of contextual ideas and events and more complex social and economic issues involved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Willingness to take creative risks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1F3EAD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Enquiry and evaluations are well informed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B54305" w:rsidRDefault="001F3EAD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D90C5F" w:rsidRDefault="00D90C5F">
            <w:pPr>
              <w:rPr>
                <w:sz w:val="28"/>
                <w:szCs w:val="28"/>
              </w:rPr>
            </w:pPr>
            <w:r w:rsidRPr="00D90C5F">
              <w:rPr>
                <w:sz w:val="28"/>
                <w:szCs w:val="28"/>
              </w:rPr>
              <w:t>Use a range of communication techniques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 w:rsidRPr="001F3EAD">
              <w:rPr>
                <w:sz w:val="28"/>
                <w:szCs w:val="28"/>
              </w:rPr>
              <w:t>Development is sequential</w:t>
            </w:r>
            <w:r>
              <w:rPr>
                <w:sz w:val="28"/>
                <w:szCs w:val="28"/>
              </w:rPr>
              <w:t xml:space="preserve"> and structured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D" w:rsidRPr="007166CA" w:rsidRDefault="007166CA">
            <w:pPr>
              <w:rPr>
                <w:sz w:val="28"/>
                <w:szCs w:val="28"/>
              </w:rPr>
            </w:pPr>
            <w:r w:rsidRPr="007166CA">
              <w:rPr>
                <w:sz w:val="28"/>
                <w:szCs w:val="28"/>
              </w:rPr>
              <w:t>Solutions are well constructed and perceptive and relevant connections made with sources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Reliance on primary resources/images is consistent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1F3EAD" w:rsidRDefault="001F3EAD">
            <w:pPr>
              <w:rPr>
                <w:b/>
                <w:sz w:val="28"/>
                <w:szCs w:val="28"/>
              </w:rPr>
            </w:pPr>
            <w:r w:rsidRPr="001F3EAD">
              <w:rPr>
                <w:b/>
                <w:sz w:val="28"/>
                <w:szCs w:val="28"/>
              </w:rPr>
              <w:t>Media and experiments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with and selects a wide range of resources, media and materials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Understands the limitations of potential materials through extending and refining studies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Takes risks with media and used appropriately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is developed creatively and imaginatively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D90C5F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 progress and effectively analyses work for improvements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F" w:rsidRPr="00B54305" w:rsidRDefault="00D90C5F">
            <w:pPr>
              <w:rPr>
                <w:sz w:val="28"/>
                <w:szCs w:val="28"/>
              </w:rPr>
            </w:pPr>
          </w:p>
        </w:tc>
      </w:tr>
      <w:tr w:rsidR="007166CA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CA" w:rsidRPr="00B54305" w:rsidRDefault="007166CA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1F3EAD" w:rsidRDefault="001F3EAD">
            <w:pPr>
              <w:rPr>
                <w:b/>
                <w:sz w:val="28"/>
                <w:szCs w:val="28"/>
              </w:rPr>
            </w:pPr>
            <w:r w:rsidRPr="001F3EAD">
              <w:rPr>
                <w:b/>
                <w:sz w:val="28"/>
                <w:szCs w:val="28"/>
              </w:rPr>
              <w:t>Formal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1F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critical vocabulary to express independent judgements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D9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Highly effective manipulation of formal elements of typography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 command of skills and technique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 are generated independently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 manipulation of the formal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7166CA" w:rsidRDefault="00716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is intuitive, exciting and original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shows sophistication and flair and understanding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Technique, style, content and judgements are consistent and sensitive from conception to realisation.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71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Intentions are realised making connections between visual, oral or other elements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5" w:rsidRPr="00B54305" w:rsidRDefault="00B54305">
            <w:pPr>
              <w:rPr>
                <w:sz w:val="28"/>
                <w:szCs w:val="28"/>
              </w:rPr>
            </w:pPr>
          </w:p>
        </w:tc>
      </w:tr>
    </w:tbl>
    <w:p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1F3EAD"/>
    <w:rsid w:val="004A1F7A"/>
    <w:rsid w:val="007166CA"/>
    <w:rsid w:val="008A6DB7"/>
    <w:rsid w:val="00B54305"/>
    <w:rsid w:val="00BB348F"/>
    <w:rsid w:val="00D90C5F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9957-08DA-4B80-9BF7-74C039C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S Schofield</cp:lastModifiedBy>
  <cp:revision>3</cp:revision>
  <dcterms:created xsi:type="dcterms:W3CDTF">2015-09-07T10:19:00Z</dcterms:created>
  <dcterms:modified xsi:type="dcterms:W3CDTF">2015-09-07T10:34:00Z</dcterms:modified>
</cp:coreProperties>
</file>